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2E1E" w:rsidRPr="004F2E1E" w:rsidP="004F2E1E">
      <w:pPr>
        <w:tabs>
          <w:tab w:val="left" w:pos="567"/>
        </w:tabs>
        <w:suppressAutoHyphens/>
        <w:spacing w:after="0" w:line="240" w:lineRule="auto"/>
        <w:ind w:left="-634" w:right="-2" w:firstLine="6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2E1E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Дело № 5-</w:t>
      </w:r>
      <w:r w:rsidR="00680460">
        <w:rPr>
          <w:rFonts w:ascii="Times New Roman" w:eastAsia="Times New Roman" w:hAnsi="Times New Roman" w:cs="Times New Roman"/>
          <w:sz w:val="26"/>
          <w:szCs w:val="26"/>
          <w:lang w:eastAsia="ar-SA"/>
        </w:rPr>
        <w:t>430</w:t>
      </w:r>
      <w:r w:rsidRPr="004F2E1E">
        <w:rPr>
          <w:rFonts w:ascii="Times New Roman" w:eastAsia="Times New Roman" w:hAnsi="Times New Roman" w:cs="Times New Roman"/>
          <w:sz w:val="26"/>
          <w:szCs w:val="26"/>
          <w:lang w:eastAsia="ar-SA"/>
        </w:rPr>
        <w:t>-2002/2024</w:t>
      </w:r>
    </w:p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08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8701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6870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номного округа-Югры</w:t>
      </w:r>
      <w:r w:rsidR="00975F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FF77C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(628309, ХМАО-Югра, г. Нефтеюганск, 1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мкр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FF77C9" w:rsidR="00FF77C9">
        <w:rPr>
          <w:rFonts w:ascii="Times New Roman" w:hAnsi="Times New Roman" w:cs="Times New Roman"/>
          <w:sz w:val="27"/>
          <w:szCs w:val="27"/>
        </w:rPr>
        <w:t>Нертымова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 Виктора Степановича, 09.08.1975 года рождения, уроженца             </w:t>
      </w:r>
      <w:r w:rsidRPr="00FF77C9" w:rsidR="00FF77C9">
        <w:rPr>
          <w:rFonts w:ascii="Times New Roman" w:hAnsi="Times New Roman" w:cs="Times New Roman"/>
          <w:sz w:val="27"/>
          <w:szCs w:val="27"/>
        </w:rPr>
        <w:t>с.Левдым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 </w:t>
      </w:r>
      <w:r w:rsidRPr="00FF77C9" w:rsidR="00FF77C9">
        <w:rPr>
          <w:rFonts w:ascii="Times New Roman" w:hAnsi="Times New Roman" w:cs="Times New Roman"/>
          <w:sz w:val="27"/>
          <w:szCs w:val="27"/>
        </w:rPr>
        <w:t>Кондинского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 района Тюменской области, работающего</w:t>
      </w:r>
      <w:r w:rsidR="003F6810">
        <w:rPr>
          <w:rFonts w:ascii="Times New Roman" w:hAnsi="Times New Roman" w:cs="Times New Roman"/>
          <w:sz w:val="27"/>
          <w:szCs w:val="27"/>
        </w:rPr>
        <w:t xml:space="preserve"> в ООО «</w:t>
      </w:r>
      <w:r w:rsidR="003F6810">
        <w:rPr>
          <w:rFonts w:ascii="Times New Roman" w:hAnsi="Times New Roman" w:cs="Times New Roman"/>
          <w:sz w:val="27"/>
          <w:szCs w:val="27"/>
        </w:rPr>
        <w:t>Хоздом</w:t>
      </w:r>
      <w:r w:rsidR="003F6810">
        <w:rPr>
          <w:rFonts w:ascii="Times New Roman" w:hAnsi="Times New Roman" w:cs="Times New Roman"/>
          <w:sz w:val="27"/>
          <w:szCs w:val="27"/>
        </w:rPr>
        <w:t>»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, паспортные данные: 6712 283177, </w:t>
      </w:r>
      <w:r w:rsidR="004F2E1E">
        <w:rPr>
          <w:rFonts w:ascii="Times New Roman" w:hAnsi="Times New Roman" w:cs="Times New Roman"/>
          <w:sz w:val="27"/>
          <w:szCs w:val="27"/>
        </w:rPr>
        <w:t>не имеющего регистрации</w:t>
      </w:r>
      <w:r w:rsidRPr="00FF77C9" w:rsidR="00FF77C9">
        <w:rPr>
          <w:rFonts w:ascii="Times New Roman" w:hAnsi="Times New Roman" w:cs="Times New Roman"/>
          <w:sz w:val="27"/>
          <w:szCs w:val="27"/>
        </w:rPr>
        <w:t>, проживающего по адресу: ХМАО-Югра, г. Нефт</w:t>
      </w:r>
      <w:r w:rsidR="00975F1A">
        <w:rPr>
          <w:rFonts w:ascii="Times New Roman" w:hAnsi="Times New Roman" w:cs="Times New Roman"/>
          <w:sz w:val="27"/>
          <w:szCs w:val="27"/>
        </w:rPr>
        <w:t xml:space="preserve">еюганск, 10 </w:t>
      </w:r>
      <w:r w:rsidR="00975F1A">
        <w:rPr>
          <w:rFonts w:ascii="Times New Roman" w:hAnsi="Times New Roman" w:cs="Times New Roman"/>
          <w:sz w:val="27"/>
          <w:szCs w:val="27"/>
        </w:rPr>
        <w:t>мкр</w:t>
      </w:r>
      <w:r w:rsidR="00975F1A">
        <w:rPr>
          <w:rFonts w:ascii="Times New Roman" w:hAnsi="Times New Roman" w:cs="Times New Roman"/>
          <w:sz w:val="27"/>
          <w:szCs w:val="27"/>
        </w:rPr>
        <w:t>.,</w:t>
      </w:r>
      <w:r w:rsidR="00975F1A">
        <w:rPr>
          <w:rFonts w:ascii="Times New Roman" w:hAnsi="Times New Roman" w:cs="Times New Roman"/>
          <w:sz w:val="27"/>
          <w:szCs w:val="27"/>
        </w:rPr>
        <w:t xml:space="preserve"> 3 дом, 43</w:t>
      </w:r>
      <w:r w:rsidR="00FF77C9">
        <w:rPr>
          <w:rFonts w:ascii="Times New Roman" w:hAnsi="Times New Roman" w:cs="Times New Roman"/>
          <w:sz w:val="27"/>
          <w:szCs w:val="27"/>
        </w:rPr>
        <w:t xml:space="preserve"> кв.</w:t>
      </w:r>
      <w:r w:rsidRPr="00BE17D9" w:rsidR="00BE17D9">
        <w:rPr>
          <w:rFonts w:ascii="Times New Roman" w:hAnsi="Times New Roman" w:cs="Times New Roman"/>
          <w:sz w:val="27"/>
          <w:szCs w:val="27"/>
        </w:rPr>
        <w:t>,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16</w:t>
      </w:r>
      <w:r w:rsidRPr="00303DA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303DA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303DAE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ХМАО-Югра, г. Нефтеюганск, </w:t>
      </w:r>
      <w:r w:rsidR="00975F1A">
        <w:rPr>
          <w:rFonts w:ascii="Times New Roman" w:hAnsi="Times New Roman" w:cs="Times New Roman"/>
          <w:sz w:val="27"/>
          <w:szCs w:val="27"/>
        </w:rPr>
        <w:t xml:space="preserve">10 </w:t>
      </w:r>
      <w:r w:rsidR="00975F1A">
        <w:rPr>
          <w:rFonts w:ascii="Times New Roman" w:hAnsi="Times New Roman" w:cs="Times New Roman"/>
          <w:sz w:val="27"/>
          <w:szCs w:val="27"/>
        </w:rPr>
        <w:t>мкр.,</w:t>
      </w:r>
      <w:r w:rsidR="00975F1A">
        <w:rPr>
          <w:rFonts w:ascii="Times New Roman" w:hAnsi="Times New Roman" w:cs="Times New Roman"/>
          <w:sz w:val="27"/>
          <w:szCs w:val="27"/>
        </w:rPr>
        <w:t>3 дом, 43</w:t>
      </w:r>
      <w:r w:rsidR="00FF77C9">
        <w:rPr>
          <w:rFonts w:ascii="Times New Roman" w:hAnsi="Times New Roman" w:cs="Times New Roman"/>
          <w:sz w:val="27"/>
          <w:szCs w:val="27"/>
        </w:rPr>
        <w:t xml:space="preserve"> кв.</w:t>
      </w:r>
      <w:r w:rsidRPr="00BE17D9" w:rsidR="00BE17D9">
        <w:rPr>
          <w:rFonts w:ascii="Times New Roman" w:hAnsi="Times New Roman" w:cs="Times New Roman"/>
          <w:sz w:val="27"/>
          <w:szCs w:val="27"/>
        </w:rPr>
        <w:t xml:space="preserve">,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="004F2E1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="004F2E1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№273520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4F2E1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="006139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4F2E1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139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Нертымова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Нертымова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4F2E1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86№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290678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3F6810" w:rsidRPr="00A870CF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06.04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года;</w:t>
      </w:r>
    </w:p>
    <w:p w:rsidR="003F6810" w:rsidRPr="003F6810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ад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министративном задержании от 06.04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.2024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года, согласно которому </w:t>
      </w:r>
      <w:r w:rsidRPr="003F6810">
        <w:rPr>
          <w:rFonts w:ascii="Times New Roman" w:eastAsia="Times New Roman" w:hAnsi="Times New Roman" w:cs="Times New Roman"/>
          <w:sz w:val="27"/>
          <w:szCs w:val="27"/>
          <w:lang w:eastAsia="ar-SA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ртымов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В.С. 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доставлен в дежурную часть У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06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4.2024 года в 11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час. 30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86№273520 от 04.01.2024</w:t>
      </w:r>
      <w:r w:rsidRPr="004F2E1E" w:rsidR="004F2E1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ч.1 </w:t>
      </w:r>
      <w:r w:rsidR="009512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0819D7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3F6810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Нертымовым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Нертымова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BE17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BE17D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онарушения, личность виновного.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2D1214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D121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 w:rsidRPr="002F5DDA">
        <w:rPr>
          <w:rFonts w:ascii="Times New Roman" w:hAnsi="Times New Roman" w:cs="Times New Roman"/>
          <w:sz w:val="27"/>
          <w:szCs w:val="27"/>
        </w:rPr>
        <w:t>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Нертымова</w:t>
      </w:r>
      <w:r>
        <w:rPr>
          <w:rFonts w:ascii="Times New Roman" w:hAnsi="Times New Roman" w:cs="Times New Roman"/>
          <w:sz w:val="27"/>
          <w:szCs w:val="27"/>
        </w:rPr>
        <w:t xml:space="preserve"> Виктора Степановича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="003F6810">
        <w:rPr>
          <w:rFonts w:ascii="Times New Roman" w:hAnsi="Times New Roman" w:cs="Times New Roman"/>
          <w:sz w:val="27"/>
          <w:szCs w:val="27"/>
        </w:rPr>
        <w:t>в</w:t>
      </w:r>
      <w:r w:rsidR="00680460">
        <w:rPr>
          <w:rFonts w:ascii="Times New Roman" w:hAnsi="Times New Roman" w:cs="Times New Roman"/>
          <w:sz w:val="27"/>
          <w:szCs w:val="27"/>
        </w:rPr>
        <w:t xml:space="preserve"> виде ареста сроком на 06</w:t>
      </w:r>
      <w:r w:rsidRPr="00D609DB">
        <w:rPr>
          <w:rFonts w:ascii="Times New Roman" w:hAnsi="Times New Roman" w:cs="Times New Roman"/>
          <w:sz w:val="27"/>
          <w:szCs w:val="27"/>
        </w:rPr>
        <w:t xml:space="preserve"> (</w:t>
      </w:r>
      <w:r w:rsidR="00680460">
        <w:rPr>
          <w:rFonts w:ascii="Times New Roman" w:hAnsi="Times New Roman" w:cs="Times New Roman"/>
          <w:sz w:val="27"/>
          <w:szCs w:val="27"/>
        </w:rPr>
        <w:t>шесть</w:t>
      </w:r>
      <w:r w:rsidRPr="00D609DB">
        <w:rPr>
          <w:rFonts w:ascii="Times New Roman" w:hAnsi="Times New Roman" w:cs="Times New Roman"/>
          <w:sz w:val="27"/>
          <w:szCs w:val="27"/>
        </w:rPr>
        <w:t>) суток.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DB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административного</w:t>
      </w:r>
      <w:r w:rsidR="00680460">
        <w:rPr>
          <w:rFonts w:ascii="Times New Roman" w:hAnsi="Times New Roman" w:cs="Times New Roman"/>
          <w:sz w:val="27"/>
          <w:szCs w:val="27"/>
        </w:rPr>
        <w:t xml:space="preserve"> задержания с 11</w:t>
      </w:r>
      <w:r w:rsidR="00883DA8">
        <w:rPr>
          <w:rFonts w:ascii="Times New Roman" w:hAnsi="Times New Roman" w:cs="Times New Roman"/>
          <w:sz w:val="27"/>
          <w:szCs w:val="27"/>
        </w:rPr>
        <w:t xml:space="preserve"> час</w:t>
      </w:r>
      <w:r w:rsidR="004F2E1E">
        <w:rPr>
          <w:rFonts w:ascii="Times New Roman" w:hAnsi="Times New Roman" w:cs="Times New Roman"/>
          <w:sz w:val="27"/>
          <w:szCs w:val="27"/>
        </w:rPr>
        <w:t>. 30</w:t>
      </w:r>
      <w:r w:rsidR="00975F1A">
        <w:rPr>
          <w:rFonts w:ascii="Times New Roman" w:hAnsi="Times New Roman" w:cs="Times New Roman"/>
          <w:sz w:val="27"/>
          <w:szCs w:val="27"/>
        </w:rPr>
        <w:t xml:space="preserve"> мин. </w:t>
      </w:r>
      <w:r w:rsidR="00680460">
        <w:rPr>
          <w:rFonts w:ascii="Times New Roman" w:hAnsi="Times New Roman" w:cs="Times New Roman"/>
          <w:sz w:val="27"/>
          <w:szCs w:val="27"/>
        </w:rPr>
        <w:t>06</w:t>
      </w:r>
      <w:r w:rsidR="00AE7783">
        <w:rPr>
          <w:rFonts w:ascii="Times New Roman" w:hAnsi="Times New Roman" w:cs="Times New Roman"/>
          <w:sz w:val="27"/>
          <w:szCs w:val="27"/>
        </w:rPr>
        <w:t xml:space="preserve"> </w:t>
      </w:r>
      <w:r w:rsidR="00680460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680460">
        <w:rPr>
          <w:rFonts w:ascii="Times New Roman" w:hAnsi="Times New Roman" w:cs="Times New Roman"/>
          <w:sz w:val="27"/>
          <w:szCs w:val="27"/>
        </w:rPr>
        <w:t xml:space="preserve"> </w:t>
      </w:r>
      <w:r w:rsidR="005A1F4B">
        <w:rPr>
          <w:rFonts w:ascii="Times New Roman" w:hAnsi="Times New Roman" w:cs="Times New Roman"/>
          <w:sz w:val="27"/>
          <w:szCs w:val="27"/>
        </w:rPr>
        <w:t>2024</w:t>
      </w:r>
      <w:r w:rsidRPr="00D609DB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DB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DB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 w:rsidRPr="00D609DB">
        <w:rPr>
          <w:rFonts w:ascii="Times New Roman" w:hAnsi="Times New Roman" w:cs="Times New Roman"/>
          <w:sz w:val="27"/>
          <w:szCs w:val="27"/>
        </w:rPr>
        <w:t>Нефтеюганский</w:t>
      </w:r>
      <w:r w:rsidRPr="00D609DB">
        <w:rPr>
          <w:rFonts w:ascii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19D7" w:rsidP="003C39F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3C39FB" w:rsidRPr="003C39FB" w:rsidP="003C39FB">
      <w:pPr>
        <w:pStyle w:val="NoSpacing"/>
        <w:ind w:firstLine="567"/>
        <w:rPr>
          <w:rFonts w:ascii="Times New Roman" w:hAnsi="Times New Roman" w:cs="Times New Roman"/>
          <w:sz w:val="27"/>
          <w:szCs w:val="27"/>
        </w:rPr>
      </w:pPr>
      <w:r w:rsidRPr="003C39FB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3C39FB">
        <w:rPr>
          <w:rFonts w:ascii="Times New Roman" w:hAnsi="Times New Roman" w:cs="Times New Roman"/>
          <w:sz w:val="27"/>
          <w:szCs w:val="27"/>
        </w:rPr>
        <w:t>Мировой судья             подпись</w:t>
      </w: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39F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3C39FB">
        <w:rPr>
          <w:rFonts w:ascii="Times New Roman" w:hAnsi="Times New Roman" w:cs="Times New Roman"/>
          <w:sz w:val="27"/>
          <w:szCs w:val="27"/>
        </w:rPr>
        <w:t xml:space="preserve">Копия верна </w:t>
      </w: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39FB">
        <w:rPr>
          <w:rFonts w:ascii="Times New Roman" w:hAnsi="Times New Roman" w:cs="Times New Roman"/>
          <w:sz w:val="27"/>
          <w:szCs w:val="27"/>
        </w:rPr>
        <w:t xml:space="preserve">                          Мировой судья                                              Е.А. Таскаева</w:t>
      </w: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39FB" w:rsidP="003C39FB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331D99" w:rsidP="00D609DB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</w:rPr>
      </w:pPr>
    </w:p>
    <w:p w:rsidR="000819D7" w:rsidP="00282227">
      <w:pPr>
        <w:pStyle w:val="NoSpacing"/>
        <w:jc w:val="both"/>
        <w:rPr>
          <w:rFonts w:ascii="Times New Roman" w:hAnsi="Times New Roman" w:cs="Times New Roman"/>
        </w:rPr>
      </w:pPr>
    </w:p>
    <w:p w:rsidR="004F2E1E" w:rsidRPr="004F2E1E" w:rsidP="004F2E1E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4F2E1E">
        <w:rPr>
          <w:rFonts w:ascii="Times New Roman" w:eastAsia="Times New Roman" w:hAnsi="Times New Roman" w:cs="Times New Roman"/>
          <w:lang w:eastAsia="ar-SA"/>
        </w:rPr>
        <w:t>Подлинник находится в судебном участке № 2 Нефтеюганского судебного район</w:t>
      </w:r>
      <w:r w:rsidR="00680460">
        <w:rPr>
          <w:rFonts w:ascii="Times New Roman" w:eastAsia="Times New Roman" w:hAnsi="Times New Roman" w:cs="Times New Roman"/>
          <w:lang w:eastAsia="ar-SA"/>
        </w:rPr>
        <w:t>а ХМАО-Югры, в деле № 5-430</w:t>
      </w:r>
      <w:r w:rsidRPr="004F2E1E">
        <w:rPr>
          <w:rFonts w:ascii="Times New Roman" w:eastAsia="Times New Roman" w:hAnsi="Times New Roman" w:cs="Times New Roman"/>
          <w:lang w:eastAsia="ar-SA"/>
        </w:rPr>
        <w:t xml:space="preserve">-2002 за 2024 год. «Постановление не вступило в законную силу»  </w:t>
      </w:r>
    </w:p>
    <w:p w:rsidR="005A1F4B" w:rsidP="00282227">
      <w:pPr>
        <w:pStyle w:val="NoSpacing"/>
        <w:jc w:val="both"/>
        <w:rPr>
          <w:rFonts w:ascii="Times New Roman" w:hAnsi="Times New Roman" w:cs="Times New Roman"/>
        </w:rPr>
      </w:pPr>
    </w:p>
    <w:p w:rsidR="005A1F4B" w:rsidP="00282227">
      <w:pPr>
        <w:pStyle w:val="NoSpacing"/>
        <w:jc w:val="both"/>
        <w:rPr>
          <w:rFonts w:ascii="Times New Roman" w:hAnsi="Times New Roman" w:cs="Times New Roman"/>
        </w:rPr>
      </w:pPr>
    </w:p>
    <w:p w:rsidR="005A1F4B" w:rsidP="00282227">
      <w:pPr>
        <w:pStyle w:val="NoSpacing"/>
        <w:jc w:val="both"/>
        <w:rPr>
          <w:rFonts w:ascii="Times New Roman" w:hAnsi="Times New Roman" w:cs="Times New Roman"/>
        </w:rPr>
      </w:pPr>
    </w:p>
    <w:p w:rsidR="00AE7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времени и места рассмотрения дела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46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6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Нефтеюганск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tabs>
          <w:tab w:val="left" w:pos="709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72238" w:rsidR="00E72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Мировой судья судебного участка № 2 Нефтеюганского судебного района Ханты-Мансийского автономного округа-Югры</w:t>
      </w:r>
      <w:r w:rsidR="0097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1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72238" w:rsidR="00E72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 Таскаева</w:t>
      </w:r>
      <w:r w:rsidRPr="00AE7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73A" w:rsidRPr="00AE773A" w:rsidP="00AE773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рассмотрев материалы адм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инистративного дела в отношении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9D7" w:rsidR="0008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Нертымова</w:t>
      </w:r>
      <w:r w:rsidRPr="000819D7" w:rsidR="0008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Степановича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признакам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ч.1 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20.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РФ,</w:t>
      </w:r>
    </w:p>
    <w:p w:rsidR="00AE773A" w:rsidRPr="00AE773A" w:rsidP="00AE77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 об административном правонарушении в </w:t>
      </w:r>
      <w:r w:rsidR="00F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отношении</w:t>
      </w:r>
      <w:r w:rsidRP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19D7" w:rsidR="0008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Нертымова</w:t>
      </w:r>
      <w:r w:rsidRPr="000819D7" w:rsidR="0008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Виктора Степановича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соответствии с требованиями ст. 28.2 КоАП РФ. Обстоятельств, исключающих производство по административному делу, не усматривается. Имеющихся материалов для рассмотрения дела достаточно.</w:t>
      </w:r>
    </w:p>
    <w:p w:rsidR="00AE773A" w:rsidRPr="00AE773A" w:rsidP="00AE77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Данное административное дело подлежит рассмотрению мировым судьей с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удебного участка № 2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ХМАО-Югры.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п. 1 ч. 1 ст. 29.4 КоАП РФ, при подготовке к рассмотрению дела, в случае необходимости выносится определение о назначении времени и места рассмотрения дела, об отложении рассмотрения дела, вызове лиц и др.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Мировой судья, руководствуясь ст. 29.1, ст. 29.4 КоАП РФ,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ОПРЕДЕЛИЛ: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Принять административное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к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производству. </w:t>
      </w:r>
    </w:p>
    <w:p w:rsidR="00AE773A" w:rsidRPr="00AE773A" w:rsidP="00AE77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Рассмотрение административного дела в отношен</w:t>
      </w:r>
      <w:r w:rsidRP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ии </w:t>
      </w:r>
      <w:r w:rsidRPr="000819D7" w:rsidR="0008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Нертымова</w:t>
      </w:r>
      <w:r w:rsidRPr="000819D7" w:rsidR="0008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Виктора Степановича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административного правонарушения, </w:t>
      </w:r>
      <w:r w:rsidR="00F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</w:t>
      </w:r>
      <w:r w:rsidR="006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к рассмотрению на «</w:t>
      </w:r>
      <w:r w:rsidR="0068046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F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«10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 «00» минут, в здании Миро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судьи судебного участка № 2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по адресу г. Нефтеюганск, 1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30.</w:t>
      </w:r>
    </w:p>
    <w:p w:rsidR="00AE773A" w:rsidRPr="00AE773A" w:rsidP="00AE77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Вызвать на рассмотрение лицо, в отношении которого ведется производство по делу об административном правонарушении.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Мировой судья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судебного участка № 2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Таскаева</w:t>
      </w: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1F4B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1F4B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1E46" w:rsidP="00C552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773A">
        <w:rPr>
          <w:rFonts w:ascii="Times New Roman" w:eastAsia="Calibri" w:hAnsi="Times New Roman" w:cs="Times New Roman"/>
          <w:sz w:val="32"/>
          <w:szCs w:val="32"/>
        </w:rPr>
        <w:t>Ханты-Мансийский автономный округ – Югра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судебный участок № 2</w:t>
      </w:r>
      <w:r w:rsidRPr="00AE773A">
        <w:rPr>
          <w:rFonts w:ascii="Times New Roman" w:eastAsia="Calibri" w:hAnsi="Times New Roman" w:cs="Times New Roman"/>
          <w:sz w:val="32"/>
          <w:szCs w:val="32"/>
        </w:rPr>
        <w:t xml:space="preserve"> Нефтеюганского судебного района 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AE773A">
        <w:rPr>
          <w:rFonts w:ascii="Times New Roman" w:eastAsia="Calibri" w:hAnsi="Times New Roman" w:cs="Times New Roman"/>
          <w:sz w:val="40"/>
          <w:szCs w:val="40"/>
        </w:rPr>
        <w:t xml:space="preserve">дело об административном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AE773A">
        <w:rPr>
          <w:rFonts w:ascii="Times New Roman" w:eastAsia="Calibri" w:hAnsi="Times New Roman" w:cs="Times New Roman"/>
          <w:sz w:val="40"/>
          <w:szCs w:val="40"/>
        </w:rPr>
        <w:t xml:space="preserve">правонарушении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773A">
        <w:rPr>
          <w:rFonts w:ascii="Times New Roman" w:eastAsia="Calibri" w:hAnsi="Times New Roman" w:cs="Times New Roman"/>
          <w:sz w:val="26"/>
          <w:szCs w:val="26"/>
          <w:u w:val="single"/>
        </w:rPr>
        <w:t>ДЕЛО</w:t>
      </w:r>
      <w:r w:rsidRPr="00AE773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(</w:t>
      </w:r>
      <w:r w:rsidRPr="00AE773A">
        <w:rPr>
          <w:rFonts w:ascii="Times New Roman" w:eastAsia="Calibri" w:hAnsi="Times New Roman" w:cs="Times New Roman"/>
          <w:sz w:val="26"/>
          <w:szCs w:val="26"/>
          <w:u w:val="single"/>
        </w:rPr>
        <w:t>УИД)</w:t>
      </w:r>
      <w:r w:rsidRPr="00AE773A">
        <w:rPr>
          <w:rFonts w:ascii="Times New Roman" w:eastAsia="Calibri" w:hAnsi="Times New Roman" w:cs="Times New Roman"/>
          <w:sz w:val="26"/>
          <w:szCs w:val="26"/>
        </w:rPr>
        <w:t xml:space="preserve"> № ______________________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773A">
        <w:rPr>
          <w:rFonts w:ascii="Times New Roman" w:eastAsia="Calibri" w:hAnsi="Times New Roman" w:cs="Times New Roman"/>
          <w:sz w:val="26"/>
          <w:szCs w:val="26"/>
        </w:rPr>
        <w:t>ПРОИЗВОДСТВО №</w:t>
      </w:r>
      <w:r w:rsidRPr="00AE773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="003F6810">
        <w:rPr>
          <w:rFonts w:ascii="Times New Roman" w:eastAsia="Calibri" w:hAnsi="Times New Roman" w:cs="Times New Roman"/>
          <w:sz w:val="56"/>
          <w:szCs w:val="56"/>
          <w:u w:val="single"/>
        </w:rPr>
        <w:t>5-</w:t>
      </w:r>
      <w:r w:rsidR="005A1F4B">
        <w:rPr>
          <w:rFonts w:ascii="Times New Roman" w:eastAsia="Calibri" w:hAnsi="Times New Roman" w:cs="Times New Roman"/>
          <w:sz w:val="56"/>
          <w:szCs w:val="56"/>
          <w:u w:val="single"/>
        </w:rPr>
        <w:t xml:space="preserve"> </w:t>
      </w:r>
      <w:r w:rsidR="00680460">
        <w:rPr>
          <w:rFonts w:ascii="Times New Roman" w:eastAsia="Calibri" w:hAnsi="Times New Roman" w:cs="Times New Roman"/>
          <w:sz w:val="56"/>
          <w:szCs w:val="56"/>
          <w:u w:val="single"/>
        </w:rPr>
        <w:t>430</w:t>
      </w:r>
      <w:r w:rsidR="00975F1A">
        <w:rPr>
          <w:rFonts w:ascii="Times New Roman" w:eastAsia="Calibri" w:hAnsi="Times New Roman" w:cs="Times New Roman"/>
          <w:sz w:val="56"/>
          <w:szCs w:val="56"/>
          <w:u w:val="single"/>
        </w:rPr>
        <w:t>-2002</w:t>
      </w:r>
      <w:r w:rsidR="005A1F4B">
        <w:rPr>
          <w:rFonts w:ascii="Times New Roman" w:eastAsia="Calibri" w:hAnsi="Times New Roman" w:cs="Times New Roman"/>
          <w:sz w:val="56"/>
          <w:szCs w:val="56"/>
          <w:u w:val="single"/>
        </w:rPr>
        <w:t>/2024</w:t>
      </w:r>
      <w:r w:rsidRPr="00AE773A">
        <w:rPr>
          <w:rFonts w:ascii="Times New Roman" w:eastAsia="Calibri" w:hAnsi="Times New Roman" w:cs="Times New Roman"/>
          <w:sz w:val="56"/>
          <w:szCs w:val="56"/>
        </w:rPr>
        <w:t xml:space="preserve">   </w:t>
      </w:r>
      <w:r w:rsidRPr="00AE773A">
        <w:rPr>
          <w:rFonts w:ascii="Times New Roman" w:eastAsia="Calibri" w:hAnsi="Times New Roman" w:cs="Times New Roman"/>
          <w:sz w:val="56"/>
          <w:szCs w:val="56"/>
          <w:u w:val="single"/>
        </w:rPr>
        <w:t xml:space="preserve">     </w:t>
      </w:r>
      <w:r w:rsidRPr="00AE773A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AE773A">
        <w:rPr>
          <w:rFonts w:ascii="Times New Roman" w:eastAsia="Calibri" w:hAnsi="Times New Roman" w:cs="Times New Roman"/>
          <w:sz w:val="56"/>
          <w:szCs w:val="56"/>
          <w:u w:val="single"/>
        </w:rPr>
        <w:t xml:space="preserve">   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773A">
        <w:rPr>
          <w:rFonts w:ascii="Times New Roman" w:eastAsia="Calibri" w:hAnsi="Times New Roman" w:cs="Times New Roman"/>
          <w:sz w:val="26"/>
          <w:szCs w:val="26"/>
        </w:rPr>
        <w:t>МАТЕРИАЛ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3A">
        <w:rPr>
          <w:rFonts w:ascii="Times New Roman" w:eastAsia="Calibri" w:hAnsi="Times New Roman" w:cs="Times New Roman"/>
          <w:b/>
          <w:sz w:val="28"/>
          <w:szCs w:val="28"/>
        </w:rPr>
        <w:t>ТОМ №______________________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8701A9" w:rsidP="00AE773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AE773A">
        <w:rPr>
          <w:rFonts w:ascii="Times New Roman" w:eastAsia="Calibri" w:hAnsi="Times New Roman" w:cs="Times New Roman"/>
          <w:sz w:val="32"/>
          <w:szCs w:val="32"/>
        </w:rPr>
        <w:t xml:space="preserve">о привлечении </w:t>
      </w:r>
      <w:r w:rsidRPr="008701A9" w:rsidR="000819D7">
        <w:rPr>
          <w:rFonts w:ascii="Times New Roman" w:eastAsia="Calibri" w:hAnsi="Times New Roman" w:cs="Times New Roman"/>
          <w:sz w:val="40"/>
          <w:szCs w:val="40"/>
        </w:rPr>
        <w:t>Нертымова</w:t>
      </w:r>
      <w:r w:rsidRPr="008701A9" w:rsidR="000819D7">
        <w:rPr>
          <w:rFonts w:ascii="Times New Roman" w:eastAsia="Calibri" w:hAnsi="Times New Roman" w:cs="Times New Roman"/>
          <w:sz w:val="40"/>
          <w:szCs w:val="40"/>
        </w:rPr>
        <w:t xml:space="preserve"> Виктора Степановича</w:t>
      </w:r>
    </w:p>
    <w:p w:rsidR="00AE773A" w:rsidRPr="00AE773A" w:rsidP="00AE773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ч.1 ст. 20.25</w:t>
      </w:r>
      <w:r>
        <w:rPr>
          <w:rFonts w:ascii="Times New Roman" w:eastAsia="Calibri" w:hAnsi="Times New Roman" w:cs="Times New Roman"/>
          <w:sz w:val="36"/>
          <w:szCs w:val="36"/>
        </w:rPr>
        <w:t xml:space="preserve"> КоАП РФ (</w:t>
      </w:r>
      <w:r w:rsidR="005A1F4B">
        <w:rPr>
          <w:rFonts w:ascii="Times New Roman" w:eastAsia="Calibri" w:hAnsi="Times New Roman" w:cs="Times New Roman"/>
          <w:sz w:val="36"/>
          <w:szCs w:val="36"/>
        </w:rPr>
        <w:t>арест 05</w:t>
      </w:r>
      <w:r w:rsidR="000819D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819D7">
        <w:rPr>
          <w:rFonts w:ascii="Times New Roman" w:eastAsia="Calibri" w:hAnsi="Times New Roman" w:cs="Times New Roman"/>
          <w:sz w:val="36"/>
          <w:szCs w:val="36"/>
        </w:rPr>
        <w:t>сут</w:t>
      </w:r>
      <w:r w:rsidR="000819D7">
        <w:rPr>
          <w:rFonts w:ascii="Times New Roman" w:eastAsia="Calibri" w:hAnsi="Times New Roman" w:cs="Times New Roman"/>
          <w:sz w:val="36"/>
          <w:szCs w:val="36"/>
        </w:rPr>
        <w:t>.</w:t>
      </w:r>
      <w:r w:rsidRPr="00AE773A">
        <w:rPr>
          <w:rFonts w:ascii="Times New Roman" w:eastAsia="Calibri" w:hAnsi="Times New Roman" w:cs="Times New Roman"/>
          <w:sz w:val="36"/>
          <w:szCs w:val="36"/>
        </w:rPr>
        <w:t>)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773A">
        <w:rPr>
          <w:rFonts w:ascii="Times New Roman" w:eastAsia="Calibri" w:hAnsi="Times New Roman" w:cs="Times New Roman"/>
          <w:b/>
          <w:sz w:val="20"/>
          <w:szCs w:val="20"/>
        </w:rPr>
        <w:t>(Ф.И.О., статья КоАП РФ)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         1 инстанция              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  <w:t xml:space="preserve">   2 инстанция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FC1E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680460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="005A1F4B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="00680460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5A1F4B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Поступило ________________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="004F2E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680460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="005A1F4B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="00680460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5A1F4B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  <w:t xml:space="preserve">         Рассмотрено ____________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Дата начала                                                          Дата окончания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производства ________________             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:rsidR="00AE773A" w:rsidRPr="00AE773A" w:rsidP="00AE773A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на _________________ листах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Сдано в архив 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Архивный шифр дела _____________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Хранить ______________________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E773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E773A">
        <w:rPr>
          <w:rFonts w:ascii="Times New Roman" w:eastAsia="Calibri" w:hAnsi="Times New Roman" w:cs="Times New Roman"/>
          <w:sz w:val="16"/>
          <w:szCs w:val="16"/>
        </w:rPr>
        <w:t>(срок хранения в годах, до какого года хранить)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73A">
        <w:rPr>
          <w:rFonts w:ascii="Times New Roman" w:eastAsia="Calibri" w:hAnsi="Times New Roman" w:cs="Times New Roman"/>
          <w:sz w:val="28"/>
          <w:szCs w:val="28"/>
        </w:rPr>
        <w:t>_________________  (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773A">
        <w:rPr>
          <w:rFonts w:ascii="Times New Roman" w:eastAsia="Calibri" w:hAnsi="Times New Roman" w:cs="Times New Roman"/>
          <w:sz w:val="16"/>
          <w:szCs w:val="16"/>
        </w:rPr>
        <w:t xml:space="preserve">        (</w:t>
      </w:r>
      <w:r w:rsidRPr="00AE773A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r w:rsidRPr="00AE773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(расшифровка подписи)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tabs>
          <w:tab w:val="left" w:pos="62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лист</w:t>
      </w:r>
    </w:p>
    <w:p w:rsidR="00AE773A" w:rsidRPr="00AE773A" w:rsidP="00AE77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 № 5-</w:t>
      </w:r>
      <w:r w:rsidR="00680460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975F1A">
        <w:rPr>
          <w:rFonts w:ascii="Times New Roman" w:eastAsia="Times New Roman" w:hAnsi="Times New Roman" w:cs="Times New Roman"/>
          <w:sz w:val="28"/>
          <w:szCs w:val="28"/>
          <w:lang w:eastAsia="ru-RU"/>
        </w:rPr>
        <w:t>-2002</w:t>
      </w:r>
      <w:r w:rsidR="00AB2EE8">
        <w:rPr>
          <w:rFonts w:ascii="Times New Roman" w:eastAsia="Times New Roman" w:hAnsi="Times New Roman" w:cs="Times New Roman"/>
          <w:sz w:val="28"/>
          <w:szCs w:val="28"/>
          <w:lang w:eastAsia="ru-RU"/>
        </w:rPr>
        <w:t>/2023</w:t>
      </w:r>
    </w:p>
    <w:p w:rsidR="00AE773A" w:rsidRPr="00AE773A" w:rsidP="00AE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5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6667"/>
        <w:gridCol w:w="1418"/>
      </w:tblGrid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действия произведены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5A1F4B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  <w:r w:rsidR="005A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поступило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0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извещения о месте и времени судебного заседания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определение о принудительном приводе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680460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A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рассмотрено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D56AB5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постановления </w:t>
            </w:r>
            <w:r w:rsidRPr="00AE77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вручена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(направлена) лицу, в отношении которого ведется производство по делу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постановления </w:t>
            </w:r>
            <w:r w:rsidRPr="00AE77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вручена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(направлена) должностному лицу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сдано в канцелярию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жалоба (протест)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направлено в апелляционную инстанцию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рассмотрено в апелляционной инстанции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возвращено мировому судье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вступило в законную силу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оплачен добровольно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постановления направлена в 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  (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орган) для 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взыскан принудительно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запрос об истребовании 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направлено в _____________________________________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возвращено мировому судье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E773A" w:rsidRPr="00AE773A" w:rsidP="00AE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E773A" w:rsidRPr="00AE773A" w:rsidP="00AE7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по делу проверено. Дело сдать в архив.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3A" w:rsidRPr="00AE773A" w:rsidP="00AE7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судья________________________________________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«___»___________20___г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73A" w:rsidRPr="002F5D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B11"/>
    <w:rsid w:val="0002637F"/>
    <w:rsid w:val="00031980"/>
    <w:rsid w:val="00063CA1"/>
    <w:rsid w:val="00080AC0"/>
    <w:rsid w:val="000819D7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44A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1214"/>
    <w:rsid w:val="002D497E"/>
    <w:rsid w:val="002F5DDA"/>
    <w:rsid w:val="00303504"/>
    <w:rsid w:val="00303DAE"/>
    <w:rsid w:val="00310BD7"/>
    <w:rsid w:val="00315C98"/>
    <w:rsid w:val="003220F4"/>
    <w:rsid w:val="00331D99"/>
    <w:rsid w:val="00344A11"/>
    <w:rsid w:val="0036073F"/>
    <w:rsid w:val="00362713"/>
    <w:rsid w:val="0037419C"/>
    <w:rsid w:val="00381012"/>
    <w:rsid w:val="003833CD"/>
    <w:rsid w:val="003B4487"/>
    <w:rsid w:val="003C0F57"/>
    <w:rsid w:val="003C2707"/>
    <w:rsid w:val="003C39FB"/>
    <w:rsid w:val="003F6810"/>
    <w:rsid w:val="00407D27"/>
    <w:rsid w:val="004178C6"/>
    <w:rsid w:val="00435EC9"/>
    <w:rsid w:val="004423E7"/>
    <w:rsid w:val="00445EA4"/>
    <w:rsid w:val="00456ED4"/>
    <w:rsid w:val="00461FD1"/>
    <w:rsid w:val="00470B78"/>
    <w:rsid w:val="0049007B"/>
    <w:rsid w:val="00490A9C"/>
    <w:rsid w:val="004D2784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1F4B"/>
    <w:rsid w:val="005A31B8"/>
    <w:rsid w:val="005A3817"/>
    <w:rsid w:val="005D1C05"/>
    <w:rsid w:val="005E7AD1"/>
    <w:rsid w:val="005E7E47"/>
    <w:rsid w:val="005F1D1A"/>
    <w:rsid w:val="006139A7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0460"/>
    <w:rsid w:val="00684E0E"/>
    <w:rsid w:val="00685C4C"/>
    <w:rsid w:val="00687039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06DD1"/>
    <w:rsid w:val="00822FEF"/>
    <w:rsid w:val="00840D45"/>
    <w:rsid w:val="00856520"/>
    <w:rsid w:val="00862BEC"/>
    <w:rsid w:val="00867559"/>
    <w:rsid w:val="008701A9"/>
    <w:rsid w:val="00870FCB"/>
    <w:rsid w:val="00883DA8"/>
    <w:rsid w:val="008962E2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75F1A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0CF"/>
    <w:rsid w:val="00A87DAF"/>
    <w:rsid w:val="00A91D73"/>
    <w:rsid w:val="00A9658A"/>
    <w:rsid w:val="00A96A4F"/>
    <w:rsid w:val="00AA1FA5"/>
    <w:rsid w:val="00AB2EE8"/>
    <w:rsid w:val="00AB4422"/>
    <w:rsid w:val="00AC418E"/>
    <w:rsid w:val="00AE773A"/>
    <w:rsid w:val="00AE7783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17D9"/>
    <w:rsid w:val="00BE46D6"/>
    <w:rsid w:val="00BE5AD5"/>
    <w:rsid w:val="00C12010"/>
    <w:rsid w:val="00C17BC3"/>
    <w:rsid w:val="00C32E29"/>
    <w:rsid w:val="00C46517"/>
    <w:rsid w:val="00C47183"/>
    <w:rsid w:val="00C50642"/>
    <w:rsid w:val="00C552C6"/>
    <w:rsid w:val="00C658C1"/>
    <w:rsid w:val="00C926AD"/>
    <w:rsid w:val="00C943C5"/>
    <w:rsid w:val="00CA1177"/>
    <w:rsid w:val="00CD67FC"/>
    <w:rsid w:val="00CE157F"/>
    <w:rsid w:val="00D076EE"/>
    <w:rsid w:val="00D244BB"/>
    <w:rsid w:val="00D24DEF"/>
    <w:rsid w:val="00D473FC"/>
    <w:rsid w:val="00D503E8"/>
    <w:rsid w:val="00D56AB5"/>
    <w:rsid w:val="00D57AF0"/>
    <w:rsid w:val="00D609DB"/>
    <w:rsid w:val="00D72AA4"/>
    <w:rsid w:val="00D87D9E"/>
    <w:rsid w:val="00DD5512"/>
    <w:rsid w:val="00DE6100"/>
    <w:rsid w:val="00DE6C2E"/>
    <w:rsid w:val="00E13DC3"/>
    <w:rsid w:val="00E31169"/>
    <w:rsid w:val="00E46082"/>
    <w:rsid w:val="00E47A02"/>
    <w:rsid w:val="00E72238"/>
    <w:rsid w:val="00E75934"/>
    <w:rsid w:val="00E778C4"/>
    <w:rsid w:val="00E86402"/>
    <w:rsid w:val="00EB003C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2BE5"/>
    <w:rsid w:val="00FB76F9"/>
    <w:rsid w:val="00FC1E46"/>
    <w:rsid w:val="00FC3923"/>
    <w:rsid w:val="00FC77A7"/>
    <w:rsid w:val="00FE2149"/>
    <w:rsid w:val="00FF037D"/>
    <w:rsid w:val="00FF77C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0C8FBE-0B22-457B-B5F7-3753554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CE33-4F6C-493C-A112-D263235F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